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EAF15" w14:textId="3C2A3989" w:rsidR="00B93EE8" w:rsidRPr="009434D5" w:rsidRDefault="00F01293" w:rsidP="00A47DE3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9434D5">
        <w:rPr>
          <w:rFonts w:asciiTheme="majorBidi" w:hAnsiTheme="majorBidi" w:cstheme="majorBidi"/>
          <w:b/>
          <w:bCs/>
          <w:sz w:val="24"/>
          <w:szCs w:val="24"/>
        </w:rPr>
        <w:t>ASCC Assessment Panel</w:t>
      </w:r>
    </w:p>
    <w:p w14:paraId="089E1411" w14:textId="077FBFD0" w:rsidR="00A47DE3" w:rsidRPr="009434D5" w:rsidRDefault="00C75FC9" w:rsidP="00A47DE3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Approved</w:t>
      </w:r>
      <w:r w:rsidR="00F01293" w:rsidRPr="009434D5">
        <w:rPr>
          <w:rFonts w:asciiTheme="majorBidi" w:hAnsiTheme="majorBidi" w:cstheme="majorBidi"/>
          <w:sz w:val="24"/>
          <w:szCs w:val="24"/>
        </w:rPr>
        <w:t xml:space="preserve"> Minutes</w:t>
      </w:r>
    </w:p>
    <w:p w14:paraId="5A1DEE9A" w14:textId="1A571A79" w:rsidR="00F01293" w:rsidRPr="009434D5" w:rsidRDefault="00F01293" w:rsidP="00A47DE3">
      <w:pPr>
        <w:spacing w:after="0"/>
        <w:rPr>
          <w:rFonts w:asciiTheme="majorBidi" w:hAnsiTheme="majorBidi" w:cstheme="majorBidi"/>
          <w:sz w:val="24"/>
          <w:szCs w:val="24"/>
        </w:rPr>
      </w:pPr>
      <w:r w:rsidRPr="009434D5">
        <w:rPr>
          <w:rFonts w:asciiTheme="majorBidi" w:hAnsiTheme="majorBidi" w:cstheme="majorBidi"/>
          <w:sz w:val="24"/>
          <w:szCs w:val="24"/>
        </w:rPr>
        <w:t xml:space="preserve">Friday, </w:t>
      </w:r>
      <w:r w:rsidR="009434D5">
        <w:rPr>
          <w:rFonts w:asciiTheme="majorBidi" w:hAnsiTheme="majorBidi" w:cstheme="majorBidi"/>
          <w:sz w:val="24"/>
          <w:szCs w:val="24"/>
        </w:rPr>
        <w:t>March</w:t>
      </w:r>
      <w:r w:rsidRPr="009434D5">
        <w:rPr>
          <w:rFonts w:asciiTheme="majorBidi" w:hAnsiTheme="majorBidi" w:cstheme="majorBidi"/>
          <w:sz w:val="24"/>
          <w:szCs w:val="24"/>
        </w:rPr>
        <w:t xml:space="preserve"> 26</w:t>
      </w:r>
      <w:r w:rsidRPr="009434D5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9434D5">
        <w:rPr>
          <w:rFonts w:asciiTheme="majorBidi" w:hAnsiTheme="majorBidi" w:cstheme="majorBidi"/>
          <w:sz w:val="24"/>
          <w:szCs w:val="24"/>
        </w:rPr>
        <w:t>, 2021</w:t>
      </w:r>
      <w:r w:rsidRPr="009434D5">
        <w:rPr>
          <w:rFonts w:asciiTheme="majorBidi" w:hAnsiTheme="majorBidi" w:cstheme="majorBidi"/>
          <w:sz w:val="24"/>
          <w:szCs w:val="24"/>
        </w:rPr>
        <w:tab/>
      </w:r>
      <w:r w:rsidRPr="009434D5">
        <w:rPr>
          <w:rFonts w:asciiTheme="majorBidi" w:hAnsiTheme="majorBidi" w:cstheme="majorBidi"/>
          <w:sz w:val="24"/>
          <w:szCs w:val="24"/>
        </w:rPr>
        <w:tab/>
      </w:r>
      <w:r w:rsidRPr="009434D5">
        <w:rPr>
          <w:rFonts w:asciiTheme="majorBidi" w:hAnsiTheme="majorBidi" w:cstheme="majorBidi"/>
          <w:sz w:val="24"/>
          <w:szCs w:val="24"/>
        </w:rPr>
        <w:tab/>
      </w:r>
      <w:r w:rsidRPr="009434D5">
        <w:rPr>
          <w:rFonts w:asciiTheme="majorBidi" w:hAnsiTheme="majorBidi" w:cstheme="majorBidi"/>
          <w:sz w:val="24"/>
          <w:szCs w:val="24"/>
        </w:rPr>
        <w:tab/>
      </w:r>
      <w:r w:rsidRPr="009434D5">
        <w:rPr>
          <w:rFonts w:asciiTheme="majorBidi" w:hAnsiTheme="majorBidi" w:cstheme="majorBidi"/>
          <w:sz w:val="24"/>
          <w:szCs w:val="24"/>
        </w:rPr>
        <w:tab/>
      </w:r>
      <w:r w:rsidRPr="009434D5">
        <w:rPr>
          <w:rFonts w:asciiTheme="majorBidi" w:hAnsiTheme="majorBidi" w:cstheme="majorBidi"/>
          <w:sz w:val="24"/>
          <w:szCs w:val="24"/>
        </w:rPr>
        <w:tab/>
      </w:r>
      <w:r w:rsidRPr="009434D5">
        <w:rPr>
          <w:rFonts w:asciiTheme="majorBidi" w:hAnsiTheme="majorBidi" w:cstheme="majorBidi"/>
          <w:sz w:val="24"/>
          <w:szCs w:val="24"/>
        </w:rPr>
        <w:tab/>
        <w:t>9:00AM – 10:30PM</w:t>
      </w:r>
    </w:p>
    <w:p w14:paraId="6EC99EB7" w14:textId="4D8CC4E2" w:rsidR="00F01293" w:rsidRDefault="00F01293" w:rsidP="00A47DE3">
      <w:pPr>
        <w:spacing w:after="0"/>
        <w:rPr>
          <w:rFonts w:asciiTheme="majorBidi" w:hAnsiTheme="majorBidi" w:cstheme="majorBidi"/>
          <w:sz w:val="24"/>
          <w:szCs w:val="24"/>
        </w:rPr>
      </w:pPr>
      <w:proofErr w:type="spellStart"/>
      <w:r w:rsidRPr="009434D5">
        <w:rPr>
          <w:rFonts w:asciiTheme="majorBidi" w:hAnsiTheme="majorBidi" w:cstheme="majorBidi"/>
          <w:sz w:val="24"/>
          <w:szCs w:val="24"/>
        </w:rPr>
        <w:t>CarmenZoom</w:t>
      </w:r>
      <w:proofErr w:type="spellEnd"/>
    </w:p>
    <w:p w14:paraId="2C69F396" w14:textId="77777777" w:rsidR="00A47DE3" w:rsidRPr="009434D5" w:rsidRDefault="00A47DE3" w:rsidP="00A47DE3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7AA8BC3C" w14:textId="648EA373" w:rsidR="00F01293" w:rsidRPr="009434D5" w:rsidRDefault="00F01293" w:rsidP="009434D5">
      <w:pPr>
        <w:rPr>
          <w:rFonts w:asciiTheme="majorBidi" w:hAnsiTheme="majorBidi" w:cstheme="majorBidi"/>
          <w:sz w:val="24"/>
          <w:szCs w:val="24"/>
        </w:rPr>
      </w:pPr>
      <w:r w:rsidRPr="009434D5">
        <w:rPr>
          <w:rFonts w:asciiTheme="majorBidi" w:hAnsiTheme="majorBidi" w:cstheme="majorBidi"/>
          <w:b/>
          <w:bCs/>
          <w:sz w:val="24"/>
          <w:szCs w:val="24"/>
        </w:rPr>
        <w:t>Attendees</w:t>
      </w:r>
      <w:r w:rsidRPr="009434D5">
        <w:rPr>
          <w:rFonts w:asciiTheme="majorBidi" w:hAnsiTheme="majorBidi" w:cstheme="majorBidi"/>
          <w:sz w:val="24"/>
          <w:szCs w:val="24"/>
        </w:rPr>
        <w:t xml:space="preserve">: Hilty, Kusaka, Lam, Putikka, Oldroyd, Rush, Samuels </w:t>
      </w:r>
    </w:p>
    <w:p w14:paraId="674648FB" w14:textId="7E18F350" w:rsidR="009434D5" w:rsidRDefault="009434D5" w:rsidP="009434D5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9434D5">
        <w:rPr>
          <w:rFonts w:asciiTheme="majorBidi" w:hAnsiTheme="majorBidi" w:cstheme="majorBidi"/>
          <w:sz w:val="24"/>
          <w:szCs w:val="24"/>
        </w:rPr>
        <w:t>Approval of 2-26-21 minutes</w:t>
      </w:r>
    </w:p>
    <w:p w14:paraId="1E3B4FCE" w14:textId="03A76E7A" w:rsidR="009434D5" w:rsidRPr="009434D5" w:rsidRDefault="00CF6EED" w:rsidP="009434D5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Putikka, Samuels, </w:t>
      </w:r>
      <w:r w:rsidRPr="00CC119E">
        <w:rPr>
          <w:rFonts w:asciiTheme="majorBidi" w:hAnsiTheme="majorBidi" w:cstheme="majorBidi"/>
          <w:b/>
          <w:bCs/>
          <w:sz w:val="24"/>
          <w:szCs w:val="24"/>
        </w:rPr>
        <w:t>unanimously approved</w:t>
      </w:r>
    </w:p>
    <w:p w14:paraId="0E6ABC9F" w14:textId="0E606989" w:rsidR="009434D5" w:rsidRDefault="009434D5" w:rsidP="009434D5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9434D5">
        <w:rPr>
          <w:rFonts w:asciiTheme="majorBidi" w:hAnsiTheme="majorBidi" w:cstheme="majorBidi"/>
          <w:sz w:val="24"/>
          <w:szCs w:val="24"/>
        </w:rPr>
        <w:t>Turkish 3350 assessment report</w:t>
      </w:r>
    </w:p>
    <w:p w14:paraId="1FB22E18" w14:textId="49CC5D83" w:rsidR="00DF7C3C" w:rsidRDefault="00DF7C3C" w:rsidP="009434D5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Each ELO is associated with an embedded question in written reflection or reading responses. The results for these are combined. The Panel suggests differentiating these results in the future. </w:t>
      </w:r>
    </w:p>
    <w:p w14:paraId="3A99C56A" w14:textId="5E37D2F7" w:rsidR="00DF7C3C" w:rsidRDefault="00DF7C3C" w:rsidP="009434D5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Instructor collected responses for indirect assessment and provided the data. </w:t>
      </w:r>
    </w:p>
    <w:p w14:paraId="027F7D03" w14:textId="7B66F217" w:rsidR="00DF7C3C" w:rsidRPr="00DF7C3C" w:rsidRDefault="00DF7C3C" w:rsidP="00DF7C3C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report does not include the syllabus or assessment plan.</w:t>
      </w:r>
      <w:r w:rsidR="004F4CC7">
        <w:rPr>
          <w:rFonts w:asciiTheme="majorBidi" w:hAnsiTheme="majorBidi" w:cstheme="majorBidi"/>
          <w:sz w:val="24"/>
          <w:szCs w:val="24"/>
        </w:rPr>
        <w:t xml:space="preserve"> These should be included in any future assessment reports, as they assist the Panel in evaluating the report. 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2FD2E7C5" w14:textId="34C25D50" w:rsidR="009434D5" w:rsidRDefault="009434D5" w:rsidP="009434D5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9434D5">
        <w:rPr>
          <w:rFonts w:asciiTheme="majorBidi" w:hAnsiTheme="majorBidi" w:cstheme="majorBidi"/>
          <w:sz w:val="24"/>
          <w:szCs w:val="24"/>
        </w:rPr>
        <w:t>History 3312 (existing course with GE Historical Study; request for 100% DL) (return)</w:t>
      </w:r>
    </w:p>
    <w:p w14:paraId="1F829963" w14:textId="5EB6C91E" w:rsidR="009434D5" w:rsidRPr="009434D5" w:rsidRDefault="00C46D2E" w:rsidP="009434D5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Course tabled to resolve issue with document</w:t>
      </w:r>
    </w:p>
    <w:p w14:paraId="49123965" w14:textId="6D372AD3" w:rsidR="009434D5" w:rsidRDefault="009434D5" w:rsidP="009434D5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9434D5">
        <w:rPr>
          <w:rFonts w:asciiTheme="majorBidi" w:hAnsiTheme="majorBidi" w:cstheme="majorBidi"/>
          <w:sz w:val="24"/>
          <w:szCs w:val="24"/>
        </w:rPr>
        <w:t>History 2651 (existing course with GE Historical Study &amp; GE Diversity-Global Studies; request for 100% DL)</w:t>
      </w:r>
    </w:p>
    <w:p w14:paraId="448068E3" w14:textId="4CC904D1" w:rsidR="007A475A" w:rsidRDefault="007A475A" w:rsidP="009434D5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The GE goals and expected learning outcomes are combined. They should be differentiated on the syllabus. </w:t>
      </w:r>
    </w:p>
    <w:p w14:paraId="7EF6B48C" w14:textId="4222CA9C" w:rsidR="007A475A" w:rsidRPr="007A475A" w:rsidRDefault="007A475A" w:rsidP="007A475A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Include the pre-requisite for the course on the syllabus. </w:t>
      </w:r>
    </w:p>
    <w:p w14:paraId="325F505B" w14:textId="2850252F" w:rsidR="00E3018C" w:rsidRPr="00E24FCD" w:rsidRDefault="00E24FCD" w:rsidP="009434D5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E24FCD">
        <w:rPr>
          <w:rFonts w:asciiTheme="majorBidi" w:hAnsiTheme="majorBidi" w:cstheme="majorBidi"/>
          <w:sz w:val="24"/>
          <w:szCs w:val="24"/>
        </w:rPr>
        <w:t xml:space="preserve">Rush, Putikka, </w:t>
      </w:r>
      <w:r w:rsidRPr="007A475A">
        <w:rPr>
          <w:rFonts w:asciiTheme="majorBidi" w:hAnsiTheme="majorBidi" w:cstheme="majorBidi"/>
          <w:b/>
          <w:bCs/>
          <w:sz w:val="24"/>
          <w:szCs w:val="24"/>
        </w:rPr>
        <w:t>unanimously approved</w:t>
      </w:r>
      <w:r w:rsidRPr="00E24FCD">
        <w:rPr>
          <w:rFonts w:asciiTheme="majorBidi" w:hAnsiTheme="majorBidi" w:cstheme="majorBidi"/>
          <w:sz w:val="24"/>
          <w:szCs w:val="24"/>
        </w:rPr>
        <w:t xml:space="preserve"> </w:t>
      </w:r>
      <w:r w:rsidR="007A475A">
        <w:rPr>
          <w:rFonts w:asciiTheme="majorBidi" w:hAnsiTheme="majorBidi" w:cstheme="majorBidi"/>
          <w:sz w:val="24"/>
          <w:szCs w:val="24"/>
        </w:rPr>
        <w:t xml:space="preserve">with </w:t>
      </w:r>
      <w:r w:rsidR="007A475A">
        <w:rPr>
          <w:rFonts w:asciiTheme="majorBidi" w:hAnsiTheme="majorBidi" w:cstheme="majorBidi"/>
          <w:i/>
          <w:iCs/>
          <w:sz w:val="24"/>
          <w:szCs w:val="24"/>
        </w:rPr>
        <w:t xml:space="preserve">two recommendations </w:t>
      </w:r>
      <w:r w:rsidR="007A475A">
        <w:rPr>
          <w:rFonts w:asciiTheme="majorBidi" w:hAnsiTheme="majorBidi" w:cstheme="majorBidi"/>
          <w:sz w:val="24"/>
          <w:szCs w:val="24"/>
        </w:rPr>
        <w:t xml:space="preserve">(in italics above) </w:t>
      </w:r>
    </w:p>
    <w:p w14:paraId="5B30C6CF" w14:textId="7520277A" w:rsidR="009434D5" w:rsidRDefault="009434D5" w:rsidP="009434D5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9434D5">
        <w:rPr>
          <w:rFonts w:asciiTheme="majorBidi" w:hAnsiTheme="majorBidi" w:cstheme="majorBidi"/>
          <w:sz w:val="24"/>
          <w:szCs w:val="24"/>
        </w:rPr>
        <w:t>History 3352 (existing course with GE Historical Study; request for 100% DL)</w:t>
      </w:r>
    </w:p>
    <w:p w14:paraId="1F5B223E" w14:textId="77777777" w:rsidR="00F857CD" w:rsidRDefault="00F857CD" w:rsidP="00F857CD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The GE goals and expected learning outcomes are combined. They should be differentiated on the syllabus. </w:t>
      </w:r>
    </w:p>
    <w:p w14:paraId="063D6172" w14:textId="77777777" w:rsidR="00F857CD" w:rsidRPr="007A475A" w:rsidRDefault="00F857CD" w:rsidP="00F857CD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Include the pre-requisite for the course on the syllabus. </w:t>
      </w:r>
    </w:p>
    <w:p w14:paraId="413F75DB" w14:textId="4D2B06F5" w:rsidR="00B657D4" w:rsidRPr="00F857CD" w:rsidRDefault="00B657D4" w:rsidP="00F857CD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Samuels, Rush, </w:t>
      </w:r>
      <w:r w:rsidRPr="00F857CD">
        <w:rPr>
          <w:rFonts w:asciiTheme="majorBidi" w:hAnsiTheme="majorBidi" w:cstheme="majorBidi"/>
          <w:b/>
          <w:bCs/>
          <w:sz w:val="24"/>
          <w:szCs w:val="24"/>
        </w:rPr>
        <w:t>unanimously approved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F857CD">
        <w:rPr>
          <w:rFonts w:asciiTheme="majorBidi" w:hAnsiTheme="majorBidi" w:cstheme="majorBidi"/>
          <w:sz w:val="24"/>
          <w:szCs w:val="24"/>
        </w:rPr>
        <w:t xml:space="preserve">with </w:t>
      </w:r>
      <w:r w:rsidR="00F857CD">
        <w:rPr>
          <w:rFonts w:asciiTheme="majorBidi" w:hAnsiTheme="majorBidi" w:cstheme="majorBidi"/>
          <w:i/>
          <w:iCs/>
          <w:sz w:val="24"/>
          <w:szCs w:val="24"/>
        </w:rPr>
        <w:t xml:space="preserve">two recommendations </w:t>
      </w:r>
      <w:r w:rsidR="00F857CD">
        <w:rPr>
          <w:rFonts w:asciiTheme="majorBidi" w:hAnsiTheme="majorBidi" w:cstheme="majorBidi"/>
          <w:sz w:val="24"/>
          <w:szCs w:val="24"/>
        </w:rPr>
        <w:t xml:space="preserve">(in italics above) </w:t>
      </w:r>
    </w:p>
    <w:p w14:paraId="7947DB59" w14:textId="6E263B15" w:rsidR="009434D5" w:rsidRDefault="009434D5" w:rsidP="009434D5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9434D5">
        <w:rPr>
          <w:rFonts w:asciiTheme="majorBidi" w:hAnsiTheme="majorBidi" w:cstheme="majorBidi"/>
          <w:sz w:val="24"/>
          <w:szCs w:val="24"/>
        </w:rPr>
        <w:t>Art 2100 (existing course with GE VPA &amp; new GE Foundation: Literary, Visual and Performing Arts; request for 100% DL)</w:t>
      </w:r>
    </w:p>
    <w:p w14:paraId="4C71762F" w14:textId="486DC161" w:rsidR="00C46D2E" w:rsidRPr="00CC119E" w:rsidRDefault="00C46D2E" w:rsidP="009434D5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CC119E">
        <w:rPr>
          <w:rFonts w:asciiTheme="majorBidi" w:hAnsiTheme="majorBidi" w:cstheme="majorBidi"/>
          <w:i/>
          <w:iCs/>
          <w:sz w:val="24"/>
          <w:szCs w:val="24"/>
        </w:rPr>
        <w:t xml:space="preserve">The Panel recommends revising the learning outcomes to be more specific to the course. </w:t>
      </w:r>
    </w:p>
    <w:p w14:paraId="2955D538" w14:textId="010CC508" w:rsidR="00140583" w:rsidRPr="009434D5" w:rsidRDefault="00140583" w:rsidP="009434D5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Samuels, Putikka, </w:t>
      </w:r>
      <w:r w:rsidRPr="00C46D2E">
        <w:rPr>
          <w:rFonts w:asciiTheme="majorBidi" w:hAnsiTheme="majorBidi" w:cstheme="majorBidi"/>
          <w:b/>
          <w:bCs/>
          <w:sz w:val="24"/>
          <w:szCs w:val="24"/>
        </w:rPr>
        <w:t>unanimously approved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C46D2E">
        <w:rPr>
          <w:rFonts w:asciiTheme="majorBidi" w:hAnsiTheme="majorBidi" w:cstheme="majorBidi"/>
          <w:sz w:val="24"/>
          <w:szCs w:val="24"/>
        </w:rPr>
        <w:t xml:space="preserve">with </w:t>
      </w:r>
      <w:r w:rsidR="00C46D2E">
        <w:rPr>
          <w:rFonts w:asciiTheme="majorBidi" w:hAnsiTheme="majorBidi" w:cstheme="majorBidi"/>
          <w:i/>
          <w:iCs/>
          <w:sz w:val="24"/>
          <w:szCs w:val="24"/>
        </w:rPr>
        <w:t xml:space="preserve">one recommendation </w:t>
      </w:r>
      <w:r w:rsidR="00C46D2E">
        <w:rPr>
          <w:rFonts w:asciiTheme="majorBidi" w:hAnsiTheme="majorBidi" w:cstheme="majorBidi"/>
          <w:sz w:val="24"/>
          <w:szCs w:val="24"/>
        </w:rPr>
        <w:t>(in italics above)</w:t>
      </w:r>
    </w:p>
    <w:p w14:paraId="54B6D19A" w14:textId="04C4BFB5" w:rsidR="009434D5" w:rsidRDefault="009434D5" w:rsidP="009434D5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9434D5">
        <w:rPr>
          <w:rFonts w:asciiTheme="majorBidi" w:hAnsiTheme="majorBidi" w:cstheme="majorBidi"/>
          <w:sz w:val="24"/>
          <w:szCs w:val="24"/>
        </w:rPr>
        <w:t>Art 2300 (existing course with GE VPA &amp; new GE Foundation: Literary, Visual and Performing Arts; request for 100% DL)</w:t>
      </w:r>
    </w:p>
    <w:p w14:paraId="715CAFC1" w14:textId="589C2EBA" w:rsidR="00C46D2E" w:rsidRPr="00CC119E" w:rsidRDefault="00C46D2E" w:rsidP="00C46D2E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CC119E">
        <w:rPr>
          <w:rFonts w:asciiTheme="majorBidi" w:hAnsiTheme="majorBidi" w:cstheme="majorBidi"/>
          <w:i/>
          <w:iCs/>
          <w:sz w:val="24"/>
          <w:szCs w:val="24"/>
        </w:rPr>
        <w:t xml:space="preserve">The Panel recommends revising the learning outcomes to be more specific to the course. </w:t>
      </w:r>
    </w:p>
    <w:p w14:paraId="0AFB4080" w14:textId="3A10E501" w:rsidR="009434D5" w:rsidRPr="00D664EE" w:rsidRDefault="009A416A" w:rsidP="00D664EE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Rush, Samuels</w:t>
      </w:r>
      <w:r w:rsidR="00D664EE">
        <w:rPr>
          <w:rFonts w:asciiTheme="majorBidi" w:hAnsiTheme="majorBidi" w:cstheme="majorBidi"/>
          <w:sz w:val="24"/>
          <w:szCs w:val="24"/>
        </w:rPr>
        <w:t xml:space="preserve">, </w:t>
      </w:r>
      <w:r w:rsidR="00D664EE" w:rsidRPr="00C46D2E">
        <w:rPr>
          <w:rFonts w:asciiTheme="majorBidi" w:hAnsiTheme="majorBidi" w:cstheme="majorBidi"/>
          <w:b/>
          <w:bCs/>
          <w:sz w:val="24"/>
          <w:szCs w:val="24"/>
        </w:rPr>
        <w:t>unanimously approved</w:t>
      </w:r>
      <w:r w:rsidR="00D664EE">
        <w:rPr>
          <w:rFonts w:asciiTheme="majorBidi" w:hAnsiTheme="majorBidi" w:cstheme="majorBidi"/>
          <w:sz w:val="24"/>
          <w:szCs w:val="24"/>
        </w:rPr>
        <w:t xml:space="preserve"> with </w:t>
      </w:r>
      <w:r w:rsidR="00D664EE">
        <w:rPr>
          <w:rFonts w:asciiTheme="majorBidi" w:hAnsiTheme="majorBidi" w:cstheme="majorBidi"/>
          <w:i/>
          <w:iCs/>
          <w:sz w:val="24"/>
          <w:szCs w:val="24"/>
        </w:rPr>
        <w:t xml:space="preserve">one recommendation </w:t>
      </w:r>
      <w:r w:rsidR="00D664EE">
        <w:rPr>
          <w:rFonts w:asciiTheme="majorBidi" w:hAnsiTheme="majorBidi" w:cstheme="majorBidi"/>
          <w:sz w:val="24"/>
          <w:szCs w:val="24"/>
        </w:rPr>
        <w:t>(in italics above)</w:t>
      </w:r>
    </w:p>
    <w:p w14:paraId="0493ECEC" w14:textId="6B72008C" w:rsidR="009434D5" w:rsidRDefault="009434D5" w:rsidP="009434D5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9434D5">
        <w:rPr>
          <w:rFonts w:asciiTheme="majorBidi" w:hAnsiTheme="majorBidi" w:cstheme="majorBidi"/>
          <w:sz w:val="24"/>
          <w:szCs w:val="24"/>
        </w:rPr>
        <w:t>Art 2555 (existing course with GE VPA; request for 100% DL)</w:t>
      </w:r>
    </w:p>
    <w:p w14:paraId="0BCF84F1" w14:textId="3835D255" w:rsidR="00C46D2E" w:rsidRPr="00CC119E" w:rsidRDefault="00C46D2E" w:rsidP="00C46D2E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CC119E">
        <w:rPr>
          <w:rFonts w:asciiTheme="majorBidi" w:hAnsiTheme="majorBidi" w:cstheme="majorBidi"/>
          <w:i/>
          <w:iCs/>
          <w:sz w:val="24"/>
          <w:szCs w:val="24"/>
        </w:rPr>
        <w:t xml:space="preserve">The Panel recommends revising the learning outcomes to be more specific to the course. </w:t>
      </w:r>
    </w:p>
    <w:p w14:paraId="02465BAD" w14:textId="77777777" w:rsidR="00D664EE" w:rsidRPr="009434D5" w:rsidRDefault="00B065F1" w:rsidP="00D664EE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D664EE">
        <w:rPr>
          <w:rFonts w:asciiTheme="majorBidi" w:hAnsiTheme="majorBidi" w:cstheme="majorBidi"/>
          <w:sz w:val="24"/>
          <w:szCs w:val="24"/>
        </w:rPr>
        <w:t>Putikka, Samuels</w:t>
      </w:r>
      <w:r w:rsidR="00D664EE">
        <w:rPr>
          <w:rFonts w:asciiTheme="majorBidi" w:hAnsiTheme="majorBidi" w:cstheme="majorBidi"/>
          <w:sz w:val="24"/>
          <w:szCs w:val="24"/>
        </w:rPr>
        <w:t xml:space="preserve">, </w:t>
      </w:r>
      <w:r w:rsidR="00D664EE" w:rsidRPr="00C46D2E">
        <w:rPr>
          <w:rFonts w:asciiTheme="majorBidi" w:hAnsiTheme="majorBidi" w:cstheme="majorBidi"/>
          <w:b/>
          <w:bCs/>
          <w:sz w:val="24"/>
          <w:szCs w:val="24"/>
        </w:rPr>
        <w:t>unanimously approved</w:t>
      </w:r>
      <w:r w:rsidR="00D664EE">
        <w:rPr>
          <w:rFonts w:asciiTheme="majorBidi" w:hAnsiTheme="majorBidi" w:cstheme="majorBidi"/>
          <w:sz w:val="24"/>
          <w:szCs w:val="24"/>
        </w:rPr>
        <w:t xml:space="preserve"> with </w:t>
      </w:r>
      <w:r w:rsidR="00D664EE">
        <w:rPr>
          <w:rFonts w:asciiTheme="majorBidi" w:hAnsiTheme="majorBidi" w:cstheme="majorBidi"/>
          <w:i/>
          <w:iCs/>
          <w:sz w:val="24"/>
          <w:szCs w:val="24"/>
        </w:rPr>
        <w:t xml:space="preserve">one recommendation </w:t>
      </w:r>
      <w:r w:rsidR="00D664EE">
        <w:rPr>
          <w:rFonts w:asciiTheme="majorBidi" w:hAnsiTheme="majorBidi" w:cstheme="majorBidi"/>
          <w:sz w:val="24"/>
          <w:szCs w:val="24"/>
        </w:rPr>
        <w:t>(in italics above)</w:t>
      </w:r>
    </w:p>
    <w:p w14:paraId="39F4C365" w14:textId="6037BF82" w:rsidR="009434D5" w:rsidRPr="00D664EE" w:rsidRDefault="009434D5" w:rsidP="00851BF4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D664EE">
        <w:rPr>
          <w:rFonts w:asciiTheme="majorBidi" w:hAnsiTheme="majorBidi" w:cstheme="majorBidi"/>
          <w:sz w:val="24"/>
          <w:szCs w:val="24"/>
        </w:rPr>
        <w:t>Art 3000 (existing course requesting 100% DL)</w:t>
      </w:r>
    </w:p>
    <w:p w14:paraId="4EAB87B5" w14:textId="1E3E10B0" w:rsidR="00996139" w:rsidRPr="009434D5" w:rsidRDefault="00996139" w:rsidP="009434D5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Putikka, Samuels, </w:t>
      </w:r>
      <w:r w:rsidRPr="007A475A">
        <w:rPr>
          <w:rFonts w:asciiTheme="majorBidi" w:hAnsiTheme="majorBidi" w:cstheme="majorBidi"/>
          <w:b/>
          <w:bCs/>
          <w:sz w:val="24"/>
          <w:szCs w:val="24"/>
        </w:rPr>
        <w:t>unanimously approved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57516177" w14:textId="4DCC5A98" w:rsidR="00D11C7D" w:rsidRPr="009434D5" w:rsidRDefault="00D11C7D" w:rsidP="009434D5">
      <w:pPr>
        <w:rPr>
          <w:rFonts w:asciiTheme="majorBidi" w:hAnsiTheme="majorBidi" w:cstheme="majorBidi"/>
          <w:sz w:val="24"/>
          <w:szCs w:val="24"/>
        </w:rPr>
      </w:pPr>
    </w:p>
    <w:sectPr w:rsidR="00D11C7D" w:rsidRPr="00943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83E15"/>
    <w:multiLevelType w:val="hybridMultilevel"/>
    <w:tmpl w:val="C66A58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66230"/>
    <w:multiLevelType w:val="hybridMultilevel"/>
    <w:tmpl w:val="416E7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42668"/>
    <w:multiLevelType w:val="multilevel"/>
    <w:tmpl w:val="5D7A7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706CDD"/>
    <w:multiLevelType w:val="hybridMultilevel"/>
    <w:tmpl w:val="32321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5422390"/>
    <w:multiLevelType w:val="hybridMultilevel"/>
    <w:tmpl w:val="8CBA67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293"/>
    <w:rsid w:val="000D28B5"/>
    <w:rsid w:val="00140583"/>
    <w:rsid w:val="001D1D53"/>
    <w:rsid w:val="0021547D"/>
    <w:rsid w:val="00246C0D"/>
    <w:rsid w:val="00254645"/>
    <w:rsid w:val="002A0510"/>
    <w:rsid w:val="002F5B4D"/>
    <w:rsid w:val="00301012"/>
    <w:rsid w:val="00336971"/>
    <w:rsid w:val="00377E7B"/>
    <w:rsid w:val="004B0B81"/>
    <w:rsid w:val="004F4CC7"/>
    <w:rsid w:val="005974C7"/>
    <w:rsid w:val="005D3DBC"/>
    <w:rsid w:val="005F01C7"/>
    <w:rsid w:val="00622166"/>
    <w:rsid w:val="007A475A"/>
    <w:rsid w:val="007A73ED"/>
    <w:rsid w:val="008B2BEA"/>
    <w:rsid w:val="008D493E"/>
    <w:rsid w:val="009434D5"/>
    <w:rsid w:val="00996139"/>
    <w:rsid w:val="009A416A"/>
    <w:rsid w:val="00A47DE3"/>
    <w:rsid w:val="00A97238"/>
    <w:rsid w:val="00AC654A"/>
    <w:rsid w:val="00AD0776"/>
    <w:rsid w:val="00B065F1"/>
    <w:rsid w:val="00B657D4"/>
    <w:rsid w:val="00B93EE8"/>
    <w:rsid w:val="00C46D2E"/>
    <w:rsid w:val="00C75FC9"/>
    <w:rsid w:val="00CB7F3E"/>
    <w:rsid w:val="00CC119E"/>
    <w:rsid w:val="00CF6EED"/>
    <w:rsid w:val="00D11C7D"/>
    <w:rsid w:val="00D435B3"/>
    <w:rsid w:val="00D51DF5"/>
    <w:rsid w:val="00D664EE"/>
    <w:rsid w:val="00DF7C3C"/>
    <w:rsid w:val="00E24FCD"/>
    <w:rsid w:val="00E3018C"/>
    <w:rsid w:val="00EE5979"/>
    <w:rsid w:val="00F01293"/>
    <w:rsid w:val="00F61E0B"/>
    <w:rsid w:val="00F8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86D67"/>
  <w15:chartTrackingRefBased/>
  <w15:docId w15:val="{30307A1F-0392-4E56-971A-29AD6FB7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29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5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76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Hilty, Michael</dc:creator>
  <cp:keywords/>
  <dc:description/>
  <cp:lastModifiedBy>Oldroyd, Shelby Q.</cp:lastModifiedBy>
  <cp:revision>2</cp:revision>
  <dcterms:created xsi:type="dcterms:W3CDTF">2021-04-12T17:20:00Z</dcterms:created>
  <dcterms:modified xsi:type="dcterms:W3CDTF">2021-04-12T17:20:00Z</dcterms:modified>
</cp:coreProperties>
</file>